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3D07" w14:textId="2F24CF4A" w:rsidR="007343C3" w:rsidRDefault="007343C3">
      <w:pPr>
        <w:rPr>
          <w:rFonts w:ascii="Times New Roman" w:hAnsi="Times New Roman" w:cs="Times New Roman"/>
          <w:sz w:val="22"/>
          <w:szCs w:val="22"/>
        </w:rPr>
      </w:pPr>
      <w:r>
        <w:rPr>
          <w:rFonts w:ascii="Times New Roman" w:hAnsi="Times New Roman" w:cs="Times New Roman"/>
          <w:sz w:val="22"/>
          <w:szCs w:val="22"/>
        </w:rPr>
        <w:t xml:space="preserve">LD 32; I John 3:1-14; II Peter 1:3-15; Additional Reasons for Doing Good I.  Good Works Assure us of our </w:t>
      </w:r>
      <w:r w:rsidR="00346162">
        <w:rPr>
          <w:rFonts w:ascii="Times New Roman" w:hAnsi="Times New Roman" w:cs="Times New Roman"/>
          <w:sz w:val="22"/>
          <w:szCs w:val="22"/>
        </w:rPr>
        <w:t>Identity II. Dangers Concerning Assurance</w:t>
      </w:r>
    </w:p>
    <w:p w14:paraId="4094BA0D" w14:textId="3B53CCC1" w:rsidR="007343C3" w:rsidRDefault="007343C3" w:rsidP="007343C3">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how can you tell the identity of various animals?  Well, you can examine its features.  If it looks like a duck, walks like a duck, and talks like a duck.  It is likely a duck!  Well then, how do you know what a Christian is?  What are the marks or standards by which the identity of Christian can be weighed?  Today we return to LD 32 to consider another reason that we are to do good.  Last week we saw that we are to do good for the following</w:t>
      </w:r>
      <w:r w:rsidR="001D0EEB">
        <w:rPr>
          <w:rFonts w:ascii="Times New Roman" w:hAnsi="Times New Roman" w:cs="Times New Roman"/>
          <w:sz w:val="22"/>
          <w:szCs w:val="22"/>
        </w:rPr>
        <w:t xml:space="preserve"> 3</w:t>
      </w:r>
      <w:r>
        <w:rPr>
          <w:rFonts w:ascii="Times New Roman" w:hAnsi="Times New Roman" w:cs="Times New Roman"/>
          <w:sz w:val="22"/>
          <w:szCs w:val="22"/>
        </w:rPr>
        <w:t xml:space="preserve"> reasons: 1. As a consequence of Jesus’ work of renewal by the Holy Spirit within 2. We do good to show God that we are thankful 3.  We do good to bring glory to God as He deserves.  But if we take a closer look at QA 86 we find that there are 2 additional reasons for doing good.  These two additional reasons for doing good a</w:t>
      </w:r>
      <w:r w:rsidR="00346162">
        <w:rPr>
          <w:rFonts w:ascii="Times New Roman" w:hAnsi="Times New Roman" w:cs="Times New Roman"/>
          <w:sz w:val="22"/>
          <w:szCs w:val="22"/>
        </w:rPr>
        <w:t>re for</w:t>
      </w:r>
      <w:r w:rsidR="00862857">
        <w:rPr>
          <w:rFonts w:ascii="Times New Roman" w:hAnsi="Times New Roman" w:cs="Times New Roman"/>
          <w:sz w:val="22"/>
          <w:szCs w:val="22"/>
        </w:rPr>
        <w:t xml:space="preserve"> our</w:t>
      </w:r>
      <w:r w:rsidR="00346162">
        <w:rPr>
          <w:rFonts w:ascii="Times New Roman" w:hAnsi="Times New Roman" w:cs="Times New Roman"/>
          <w:sz w:val="22"/>
          <w:szCs w:val="22"/>
        </w:rPr>
        <w:t xml:space="preserve"> assurance and for </w:t>
      </w:r>
      <w:r w:rsidR="00862857">
        <w:rPr>
          <w:rFonts w:ascii="Times New Roman" w:hAnsi="Times New Roman" w:cs="Times New Roman"/>
          <w:sz w:val="22"/>
          <w:szCs w:val="22"/>
        </w:rPr>
        <w:t xml:space="preserve">the work of </w:t>
      </w:r>
      <w:r w:rsidR="00346162">
        <w:rPr>
          <w:rFonts w:ascii="Times New Roman" w:hAnsi="Times New Roman" w:cs="Times New Roman"/>
          <w:sz w:val="22"/>
          <w:szCs w:val="22"/>
        </w:rPr>
        <w:t>missions.  Today we focus on</w:t>
      </w:r>
      <w:r w:rsidR="00862857">
        <w:rPr>
          <w:rFonts w:ascii="Times New Roman" w:hAnsi="Times New Roman" w:cs="Times New Roman"/>
          <w:sz w:val="22"/>
          <w:szCs w:val="22"/>
        </w:rPr>
        <w:t xml:space="preserve"> our</w:t>
      </w:r>
      <w:r w:rsidR="00346162">
        <w:rPr>
          <w:rFonts w:ascii="Times New Roman" w:hAnsi="Times New Roman" w:cs="Times New Roman"/>
          <w:sz w:val="22"/>
          <w:szCs w:val="22"/>
        </w:rPr>
        <w:t xml:space="preserve"> assurance.  So today our theme is this: Jesus Christ produces good works within us so that we might be assured of our faith.  Good works assure us of our identity in Christ.</w:t>
      </w:r>
    </w:p>
    <w:p w14:paraId="1449B130" w14:textId="77777777" w:rsidR="00346162" w:rsidRPr="00346162" w:rsidRDefault="00346162" w:rsidP="00346162">
      <w:pPr>
        <w:spacing w:line="480" w:lineRule="auto"/>
        <w:rPr>
          <w:rFonts w:ascii="Times New Roman" w:hAnsi="Times New Roman" w:cs="Times New Roman"/>
          <w:b/>
          <w:bCs/>
          <w:sz w:val="22"/>
          <w:szCs w:val="22"/>
        </w:rPr>
      </w:pPr>
      <w:r w:rsidRPr="00346162">
        <w:rPr>
          <w:rFonts w:ascii="Times New Roman" w:hAnsi="Times New Roman" w:cs="Times New Roman"/>
          <w:b/>
          <w:bCs/>
          <w:sz w:val="22"/>
          <w:szCs w:val="22"/>
        </w:rPr>
        <w:t xml:space="preserve">I.  Good Works Assure us of our Identity </w:t>
      </w:r>
    </w:p>
    <w:p w14:paraId="05917E09" w14:textId="1B8D3E54" w:rsidR="00DF48BC" w:rsidRDefault="00D05C73" w:rsidP="003C63B9">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w:t>
      </w:r>
      <w:r w:rsidR="006C5B7A">
        <w:rPr>
          <w:rFonts w:ascii="Times New Roman" w:hAnsi="Times New Roman" w:cs="Times New Roman"/>
          <w:sz w:val="22"/>
          <w:szCs w:val="22"/>
        </w:rPr>
        <w:t xml:space="preserve">take a closer look at assurance in the context of our salvation.  As you will remember, true faith is not only a knowledge and conviction, but it is also a deep seated assurance created in my heart by the Holy Spirit.  </w:t>
      </w:r>
      <w:r w:rsidR="0061793B">
        <w:rPr>
          <w:rFonts w:ascii="Times New Roman" w:hAnsi="Times New Roman" w:cs="Times New Roman"/>
          <w:sz w:val="22"/>
          <w:szCs w:val="22"/>
        </w:rPr>
        <w:t xml:space="preserve">As Heb . 11: 1 starts- </w:t>
      </w:r>
      <w:r w:rsidR="00D06E74">
        <w:rPr>
          <w:rFonts w:ascii="Times New Roman" w:hAnsi="Times New Roman" w:cs="Times New Roman"/>
          <w:sz w:val="22"/>
          <w:szCs w:val="22"/>
        </w:rPr>
        <w:t xml:space="preserve">faith is the assurance of things hoped for.  </w:t>
      </w:r>
      <w:r w:rsidR="006C5B7A">
        <w:rPr>
          <w:rFonts w:ascii="Times New Roman" w:hAnsi="Times New Roman" w:cs="Times New Roman"/>
          <w:sz w:val="22"/>
          <w:szCs w:val="22"/>
        </w:rPr>
        <w:t xml:space="preserve">So assurance should be a normal and expected aspect of the Christian life.  </w:t>
      </w:r>
      <w:r w:rsidR="00404CBB">
        <w:rPr>
          <w:rFonts w:ascii="Times New Roman" w:hAnsi="Times New Roman" w:cs="Times New Roman"/>
          <w:sz w:val="22"/>
          <w:szCs w:val="22"/>
        </w:rPr>
        <w:t xml:space="preserve">Our QA brings our works before us as one of the </w:t>
      </w:r>
      <w:r w:rsidR="00710C83">
        <w:rPr>
          <w:rFonts w:ascii="Times New Roman" w:hAnsi="Times New Roman" w:cs="Times New Roman"/>
          <w:sz w:val="22"/>
          <w:szCs w:val="22"/>
        </w:rPr>
        <w:t xml:space="preserve">grounds for assurance.  And here we need to be clear- our good works </w:t>
      </w:r>
      <w:r w:rsidR="007123F9">
        <w:rPr>
          <w:rFonts w:ascii="Times New Roman" w:hAnsi="Times New Roman" w:cs="Times New Roman"/>
          <w:sz w:val="22"/>
          <w:szCs w:val="22"/>
        </w:rPr>
        <w:t xml:space="preserve">do not earn our assurance- just as they do not earn our salvation.  But once again, good works are the fruit of our salvation and as such </w:t>
      </w:r>
      <w:r w:rsidR="00631D60">
        <w:rPr>
          <w:rFonts w:ascii="Times New Roman" w:hAnsi="Times New Roman" w:cs="Times New Roman"/>
          <w:sz w:val="22"/>
          <w:szCs w:val="22"/>
        </w:rPr>
        <w:t xml:space="preserve">they do aid us in our assurance.  </w:t>
      </w:r>
      <w:r w:rsidR="00404CBB">
        <w:rPr>
          <w:rFonts w:ascii="Times New Roman" w:hAnsi="Times New Roman" w:cs="Times New Roman"/>
          <w:sz w:val="22"/>
          <w:szCs w:val="22"/>
        </w:rPr>
        <w:t xml:space="preserve">We could illustrate this point like this- </w:t>
      </w:r>
      <w:r w:rsidR="00631D60">
        <w:rPr>
          <w:rFonts w:ascii="Times New Roman" w:hAnsi="Times New Roman" w:cs="Times New Roman"/>
          <w:sz w:val="22"/>
          <w:szCs w:val="22"/>
        </w:rPr>
        <w:t xml:space="preserve">every true Christian will act like a Christian.  </w:t>
      </w:r>
      <w:r w:rsidR="00862857">
        <w:rPr>
          <w:rFonts w:ascii="Times New Roman" w:hAnsi="Times New Roman" w:cs="Times New Roman"/>
          <w:sz w:val="22"/>
          <w:szCs w:val="22"/>
        </w:rPr>
        <w:t xml:space="preserve">You will know them by their works  </w:t>
      </w:r>
      <w:r w:rsidR="00345589">
        <w:rPr>
          <w:rFonts w:ascii="Times New Roman" w:hAnsi="Times New Roman" w:cs="Times New Roman"/>
          <w:sz w:val="22"/>
          <w:szCs w:val="22"/>
        </w:rPr>
        <w:t>Just as sheep will look and act like sheep.  So if you find yourself in the fold surrounded by sheep</w:t>
      </w:r>
      <w:r w:rsidR="000B2E07">
        <w:rPr>
          <w:rFonts w:ascii="Times New Roman" w:hAnsi="Times New Roman" w:cs="Times New Roman"/>
          <w:sz w:val="22"/>
          <w:szCs w:val="22"/>
        </w:rPr>
        <w:t>, you are likely a sheep.  If you go out and graze with the sheep, if you obey the voice of the shepherd</w:t>
      </w:r>
      <w:r w:rsidR="00E87BF3">
        <w:rPr>
          <w:rFonts w:ascii="Times New Roman" w:hAnsi="Times New Roman" w:cs="Times New Roman"/>
          <w:sz w:val="22"/>
          <w:szCs w:val="22"/>
        </w:rPr>
        <w:t>, if you produce wool</w:t>
      </w:r>
      <w:r w:rsidR="00F93971">
        <w:rPr>
          <w:rFonts w:ascii="Times New Roman" w:hAnsi="Times New Roman" w:cs="Times New Roman"/>
          <w:sz w:val="22"/>
          <w:szCs w:val="22"/>
        </w:rPr>
        <w:t>- then you are a</w:t>
      </w:r>
      <w:r w:rsidR="00D47330">
        <w:rPr>
          <w:rFonts w:ascii="Times New Roman" w:hAnsi="Times New Roman" w:cs="Times New Roman"/>
          <w:sz w:val="22"/>
          <w:szCs w:val="22"/>
        </w:rPr>
        <w:t xml:space="preserve"> member</w:t>
      </w:r>
      <w:r w:rsidR="00F93971">
        <w:rPr>
          <w:rFonts w:ascii="Times New Roman" w:hAnsi="Times New Roman" w:cs="Times New Roman"/>
          <w:sz w:val="22"/>
          <w:szCs w:val="22"/>
        </w:rPr>
        <w:t xml:space="preserve"> sheep</w:t>
      </w:r>
      <w:r w:rsidR="00D47330">
        <w:rPr>
          <w:rFonts w:ascii="Times New Roman" w:hAnsi="Times New Roman" w:cs="Times New Roman"/>
          <w:sz w:val="22"/>
          <w:szCs w:val="22"/>
        </w:rPr>
        <w:t xml:space="preserve"> herd</w:t>
      </w:r>
      <w:r w:rsidR="00F93971">
        <w:rPr>
          <w:rFonts w:ascii="Times New Roman" w:hAnsi="Times New Roman" w:cs="Times New Roman"/>
          <w:sz w:val="22"/>
          <w:szCs w:val="22"/>
        </w:rPr>
        <w:t xml:space="preserve">.  In a similar way, our life is a proof to us- proving </w:t>
      </w:r>
      <w:r w:rsidR="006549E9">
        <w:rPr>
          <w:rFonts w:ascii="Times New Roman" w:hAnsi="Times New Roman" w:cs="Times New Roman"/>
          <w:sz w:val="22"/>
          <w:szCs w:val="22"/>
        </w:rPr>
        <w:t xml:space="preserve">that we are God’s people.  What we do is an evidence of who we are.  </w:t>
      </w:r>
      <w:r w:rsidR="005D4141">
        <w:rPr>
          <w:rFonts w:ascii="Times New Roman" w:hAnsi="Times New Roman" w:cs="Times New Roman"/>
          <w:sz w:val="22"/>
          <w:szCs w:val="22"/>
        </w:rPr>
        <w:t xml:space="preserve">So Jesus Christ gives us the opportunity to do good so that we might see this </w:t>
      </w:r>
      <w:r w:rsidR="005D4141">
        <w:rPr>
          <w:rFonts w:ascii="Times New Roman" w:hAnsi="Times New Roman" w:cs="Times New Roman"/>
          <w:sz w:val="22"/>
          <w:szCs w:val="22"/>
        </w:rPr>
        <w:lastRenderedPageBreak/>
        <w:t xml:space="preserve">fruit.  The Holy Spirit continues His work of sanctifying so that we might see evidence of His work within.  </w:t>
      </w:r>
      <w:r w:rsidR="008A31E2" w:rsidRPr="0002062F">
        <w:rPr>
          <w:rFonts w:ascii="Times New Roman" w:hAnsi="Times New Roman" w:cs="Times New Roman"/>
          <w:sz w:val="22"/>
          <w:szCs w:val="22"/>
          <w:u w:val="single"/>
        </w:rPr>
        <w:t xml:space="preserve">I John 5:13- </w:t>
      </w:r>
      <w:r w:rsidR="003C63B9" w:rsidRPr="003C63B9">
        <w:rPr>
          <w:rFonts w:ascii="Times New Roman" w:hAnsi="Times New Roman" w:cs="Times New Roman"/>
          <w:sz w:val="22"/>
          <w:szCs w:val="22"/>
        </w:rPr>
        <w:t xml:space="preserve">These things I have written to you who believe in the name of the Son of God, so that you </w:t>
      </w:r>
      <w:r w:rsidR="003C63B9" w:rsidRPr="00D47330">
        <w:rPr>
          <w:rFonts w:ascii="Times New Roman" w:hAnsi="Times New Roman" w:cs="Times New Roman"/>
          <w:sz w:val="22"/>
          <w:szCs w:val="22"/>
          <w:u w:val="single"/>
        </w:rPr>
        <w:t>may know</w:t>
      </w:r>
      <w:r w:rsidR="003C63B9" w:rsidRPr="003C63B9">
        <w:rPr>
          <w:rFonts w:ascii="Times New Roman" w:hAnsi="Times New Roman" w:cs="Times New Roman"/>
          <w:sz w:val="22"/>
          <w:szCs w:val="22"/>
        </w:rPr>
        <w:t xml:space="preserve"> that you have eternal life.</w:t>
      </w:r>
      <w:r w:rsidR="008A31E2">
        <w:rPr>
          <w:rFonts w:ascii="Times New Roman" w:hAnsi="Times New Roman" w:cs="Times New Roman"/>
          <w:sz w:val="22"/>
          <w:szCs w:val="22"/>
        </w:rPr>
        <w:t xml:space="preserve">  So one of the reasons John wrote this book is so that God’s people would have assurance!  </w:t>
      </w:r>
      <w:r w:rsidR="00D47330">
        <w:rPr>
          <w:rFonts w:ascii="Times New Roman" w:hAnsi="Times New Roman" w:cs="Times New Roman"/>
          <w:sz w:val="22"/>
          <w:szCs w:val="22"/>
        </w:rPr>
        <w:t xml:space="preserve">That you might know this to be true- you are one of God’s children!  </w:t>
      </w:r>
      <w:r w:rsidR="008A31E2">
        <w:rPr>
          <w:rFonts w:ascii="Times New Roman" w:hAnsi="Times New Roman" w:cs="Times New Roman"/>
          <w:sz w:val="22"/>
          <w:szCs w:val="22"/>
        </w:rPr>
        <w:t xml:space="preserve">God does not want us to remain in the dark- </w:t>
      </w:r>
      <w:r w:rsidR="0002062F">
        <w:rPr>
          <w:rFonts w:ascii="Times New Roman" w:hAnsi="Times New Roman" w:cs="Times New Roman"/>
          <w:sz w:val="22"/>
          <w:szCs w:val="22"/>
        </w:rPr>
        <w:t xml:space="preserve">nor filled with doubt and fear!  He wants us to know that we have eternal life!  </w:t>
      </w:r>
      <w:r w:rsidR="000E3AA7">
        <w:rPr>
          <w:rFonts w:ascii="Times New Roman" w:hAnsi="Times New Roman" w:cs="Times New Roman"/>
          <w:sz w:val="22"/>
          <w:szCs w:val="22"/>
        </w:rPr>
        <w:t xml:space="preserve">Historically, we can make a distinction between the </w:t>
      </w:r>
      <w:r w:rsidR="000E3AA7" w:rsidRPr="00D47330">
        <w:rPr>
          <w:rFonts w:ascii="Times New Roman" w:hAnsi="Times New Roman" w:cs="Times New Roman"/>
          <w:sz w:val="22"/>
          <w:szCs w:val="22"/>
          <w:u w:val="single"/>
        </w:rPr>
        <w:t>external and internal proof</w:t>
      </w:r>
      <w:r w:rsidR="000E3AA7">
        <w:rPr>
          <w:rFonts w:ascii="Times New Roman" w:hAnsi="Times New Roman" w:cs="Times New Roman"/>
          <w:sz w:val="22"/>
          <w:szCs w:val="22"/>
        </w:rPr>
        <w:t xml:space="preserve"> of the Spirit’s work.  The </w:t>
      </w:r>
      <w:r w:rsidR="00B661CB">
        <w:rPr>
          <w:rFonts w:ascii="Times New Roman" w:hAnsi="Times New Roman" w:cs="Times New Roman"/>
          <w:sz w:val="22"/>
          <w:szCs w:val="22"/>
        </w:rPr>
        <w:t>external works or marks of the Spirit’s presence are easily evidenced by others.  Everyone can see that you are a Christian by what you do</w:t>
      </w:r>
      <w:r w:rsidR="00831A2C">
        <w:rPr>
          <w:rFonts w:ascii="Times New Roman" w:hAnsi="Times New Roman" w:cs="Times New Roman"/>
          <w:sz w:val="22"/>
          <w:szCs w:val="22"/>
        </w:rPr>
        <w:t xml:space="preserve">.  </w:t>
      </w:r>
      <w:r w:rsidR="00DF3E31">
        <w:rPr>
          <w:rFonts w:ascii="Times New Roman" w:hAnsi="Times New Roman" w:cs="Times New Roman"/>
          <w:sz w:val="22"/>
          <w:szCs w:val="22"/>
        </w:rPr>
        <w:t xml:space="preserve">These are outward and observable.  As we read from Rom. 12 last week, </w:t>
      </w:r>
      <w:r w:rsidR="00671FCF">
        <w:rPr>
          <w:rFonts w:ascii="Times New Roman" w:hAnsi="Times New Roman" w:cs="Times New Roman"/>
          <w:sz w:val="22"/>
          <w:szCs w:val="22"/>
        </w:rPr>
        <w:t xml:space="preserve">if you </w:t>
      </w:r>
      <w:r w:rsidR="00B95782">
        <w:rPr>
          <w:rFonts w:ascii="Times New Roman" w:hAnsi="Times New Roman" w:cs="Times New Roman"/>
          <w:sz w:val="22"/>
          <w:szCs w:val="22"/>
        </w:rPr>
        <w:t xml:space="preserve">are consistent in prayer, </w:t>
      </w:r>
      <w:r w:rsidR="00B76396">
        <w:rPr>
          <w:rFonts w:ascii="Times New Roman" w:hAnsi="Times New Roman" w:cs="Times New Roman"/>
          <w:sz w:val="22"/>
          <w:szCs w:val="22"/>
        </w:rPr>
        <w:t xml:space="preserve">if you contribute to the needs of the saints and seek to show hospitality; then you are </w:t>
      </w:r>
      <w:r w:rsidR="00111CD7">
        <w:rPr>
          <w:rFonts w:ascii="Times New Roman" w:hAnsi="Times New Roman" w:cs="Times New Roman"/>
          <w:sz w:val="22"/>
          <w:szCs w:val="22"/>
        </w:rPr>
        <w:t xml:space="preserve">showing the marks of a true Christian.  But in addition to these external and clearly observable marks, there are also the internal </w:t>
      </w:r>
      <w:r w:rsidR="001C78B6">
        <w:rPr>
          <w:rFonts w:ascii="Times New Roman" w:hAnsi="Times New Roman" w:cs="Times New Roman"/>
          <w:sz w:val="22"/>
          <w:szCs w:val="22"/>
        </w:rPr>
        <w:t xml:space="preserve">evidences.  These are known in the heart, will and mind of God’s people.  </w:t>
      </w:r>
      <w:r w:rsidR="003377AA">
        <w:rPr>
          <w:rFonts w:ascii="Times New Roman" w:hAnsi="Times New Roman" w:cs="Times New Roman"/>
          <w:sz w:val="22"/>
          <w:szCs w:val="22"/>
        </w:rPr>
        <w:t xml:space="preserve">If your love is genuine towards God and fellow man.  </w:t>
      </w:r>
      <w:r w:rsidR="001C78B6">
        <w:rPr>
          <w:rFonts w:ascii="Times New Roman" w:hAnsi="Times New Roman" w:cs="Times New Roman"/>
          <w:sz w:val="22"/>
          <w:szCs w:val="22"/>
        </w:rPr>
        <w:t xml:space="preserve">Do we have a desire to do good- do we hunger and thirst after righteousness, do we </w:t>
      </w:r>
      <w:r w:rsidR="006416AD">
        <w:rPr>
          <w:rFonts w:ascii="Times New Roman" w:hAnsi="Times New Roman" w:cs="Times New Roman"/>
          <w:sz w:val="22"/>
          <w:szCs w:val="22"/>
        </w:rPr>
        <w:t xml:space="preserve">mourn for our sins, do we seek first the kingdom of God.  Have you set your mind on </w:t>
      </w:r>
      <w:r w:rsidR="003377AA">
        <w:rPr>
          <w:rFonts w:ascii="Times New Roman" w:hAnsi="Times New Roman" w:cs="Times New Roman"/>
          <w:sz w:val="22"/>
          <w:szCs w:val="22"/>
        </w:rPr>
        <w:t>the things</w:t>
      </w:r>
      <w:r w:rsidR="006416AD">
        <w:rPr>
          <w:rFonts w:ascii="Times New Roman" w:hAnsi="Times New Roman" w:cs="Times New Roman"/>
          <w:sz w:val="22"/>
          <w:szCs w:val="22"/>
        </w:rPr>
        <w:t xml:space="preserve"> above- do you want to grow in holiness and grace?  If so, then your very heart and desires align with the people of God.  It is clear that the wicked unbeliever has no desire for such things.  </w:t>
      </w:r>
      <w:r w:rsidR="001950E6">
        <w:rPr>
          <w:rFonts w:ascii="Times New Roman" w:hAnsi="Times New Roman" w:cs="Times New Roman"/>
          <w:sz w:val="22"/>
          <w:szCs w:val="22"/>
        </w:rPr>
        <w:t>So a Christian can be known- seen- evidenced by what they do and what they desire!  The actions of their hand and the pursuit of their heart</w:t>
      </w:r>
      <w:r w:rsidR="00BE67AA">
        <w:rPr>
          <w:rFonts w:ascii="Times New Roman" w:hAnsi="Times New Roman" w:cs="Times New Roman"/>
          <w:sz w:val="22"/>
          <w:szCs w:val="22"/>
        </w:rPr>
        <w:t xml:space="preserve">.  </w:t>
      </w:r>
      <w:r w:rsidR="00BE67AA" w:rsidRPr="00451A3B">
        <w:rPr>
          <w:rFonts w:ascii="Times New Roman" w:hAnsi="Times New Roman" w:cs="Times New Roman"/>
          <w:sz w:val="22"/>
          <w:szCs w:val="22"/>
          <w:u w:val="single"/>
        </w:rPr>
        <w:t>To apply this</w:t>
      </w:r>
      <w:r w:rsidR="00BE67AA">
        <w:rPr>
          <w:rFonts w:ascii="Times New Roman" w:hAnsi="Times New Roman" w:cs="Times New Roman"/>
          <w:sz w:val="22"/>
          <w:szCs w:val="22"/>
        </w:rPr>
        <w:t xml:space="preserve">- if you see these fruit and if you have these desires, then you </w:t>
      </w:r>
      <w:r w:rsidR="00BE67AA" w:rsidRPr="00451A3B">
        <w:rPr>
          <w:rFonts w:ascii="Times New Roman" w:hAnsi="Times New Roman" w:cs="Times New Roman"/>
          <w:sz w:val="22"/>
          <w:szCs w:val="22"/>
          <w:u w:val="single"/>
        </w:rPr>
        <w:t>can rest assured</w:t>
      </w:r>
      <w:r w:rsidR="00BE67AA">
        <w:rPr>
          <w:rFonts w:ascii="Times New Roman" w:hAnsi="Times New Roman" w:cs="Times New Roman"/>
          <w:sz w:val="22"/>
          <w:szCs w:val="22"/>
        </w:rPr>
        <w:t xml:space="preserve"> that you </w:t>
      </w:r>
      <w:r w:rsidR="00EE4614">
        <w:rPr>
          <w:rFonts w:ascii="Times New Roman" w:hAnsi="Times New Roman" w:cs="Times New Roman"/>
          <w:sz w:val="22"/>
          <w:szCs w:val="22"/>
        </w:rPr>
        <w:t xml:space="preserve">are a child of God!  The fact is, we all struggle with assurance from time to time.  Am I really a child of God?  And I really a Christian?  What if </w:t>
      </w:r>
      <w:r w:rsidR="00F25B0B">
        <w:rPr>
          <w:rFonts w:ascii="Times New Roman" w:hAnsi="Times New Roman" w:cs="Times New Roman"/>
          <w:sz w:val="22"/>
          <w:szCs w:val="22"/>
        </w:rPr>
        <w:t xml:space="preserve">God has not chosen me- or what if I am just deceiving myself?  These or similar questions are common.  However, the answer to this nagging doubt is to return to the </w:t>
      </w:r>
      <w:r w:rsidR="004E5C7D">
        <w:rPr>
          <w:rFonts w:ascii="Times New Roman" w:hAnsi="Times New Roman" w:cs="Times New Roman"/>
          <w:sz w:val="22"/>
          <w:szCs w:val="22"/>
        </w:rPr>
        <w:t xml:space="preserve">fountain and source of our salvation!  John Calvin put it like this- when I looked at the cross, then the dove of assurance fills my heart!  </w:t>
      </w:r>
      <w:r w:rsidR="004C24E2">
        <w:rPr>
          <w:rFonts w:ascii="Times New Roman" w:hAnsi="Times New Roman" w:cs="Times New Roman"/>
          <w:sz w:val="22"/>
          <w:szCs w:val="22"/>
        </w:rPr>
        <w:t>The fact is, the wicked unbeliever does not think</w:t>
      </w:r>
      <w:r w:rsidR="00451A3B">
        <w:rPr>
          <w:rFonts w:ascii="Times New Roman" w:hAnsi="Times New Roman" w:cs="Times New Roman"/>
          <w:sz w:val="22"/>
          <w:szCs w:val="22"/>
        </w:rPr>
        <w:t xml:space="preserve"> or worry</w:t>
      </w:r>
      <w:r w:rsidR="004C24E2">
        <w:rPr>
          <w:rFonts w:ascii="Times New Roman" w:hAnsi="Times New Roman" w:cs="Times New Roman"/>
          <w:sz w:val="22"/>
          <w:szCs w:val="22"/>
        </w:rPr>
        <w:t xml:space="preserve"> about their salvation- and they have no desire for spiritual things.  The very act of asking the question- what if I am not </w:t>
      </w:r>
      <w:r w:rsidR="006A331C">
        <w:rPr>
          <w:rFonts w:ascii="Times New Roman" w:hAnsi="Times New Roman" w:cs="Times New Roman"/>
          <w:sz w:val="22"/>
          <w:szCs w:val="22"/>
        </w:rPr>
        <w:t xml:space="preserve">saved- proves that your heart is tender!  The struggle against sin is not a sign that you are reprobate, but rather a sign of the Spirit’s work within you!  </w:t>
      </w:r>
      <w:r w:rsidR="004007AE">
        <w:rPr>
          <w:rFonts w:ascii="Times New Roman" w:hAnsi="Times New Roman" w:cs="Times New Roman"/>
          <w:sz w:val="22"/>
          <w:szCs w:val="22"/>
        </w:rPr>
        <w:t xml:space="preserve">So let me apply this doctrine in a specific case.  </w:t>
      </w:r>
      <w:r w:rsidR="008C3C83">
        <w:rPr>
          <w:rFonts w:ascii="Times New Roman" w:hAnsi="Times New Roman" w:cs="Times New Roman"/>
          <w:sz w:val="22"/>
          <w:szCs w:val="22"/>
        </w:rPr>
        <w:t>Let’s</w:t>
      </w:r>
      <w:r w:rsidR="004007AE">
        <w:rPr>
          <w:rFonts w:ascii="Times New Roman" w:hAnsi="Times New Roman" w:cs="Times New Roman"/>
          <w:sz w:val="22"/>
          <w:szCs w:val="22"/>
        </w:rPr>
        <w:t xml:space="preserve"> say that there is a someone here who really struggles with </w:t>
      </w:r>
      <w:r w:rsidR="004007AE">
        <w:rPr>
          <w:rFonts w:ascii="Times New Roman" w:hAnsi="Times New Roman" w:cs="Times New Roman"/>
          <w:sz w:val="22"/>
          <w:szCs w:val="22"/>
        </w:rPr>
        <w:lastRenderedPageBreak/>
        <w:t xml:space="preserve">assurance.  They wrestle with doubt and fear.  How do I know- how can I know?  There </w:t>
      </w:r>
      <w:r w:rsidR="004007AE" w:rsidRPr="008C3C83">
        <w:rPr>
          <w:rFonts w:ascii="Times New Roman" w:hAnsi="Times New Roman" w:cs="Times New Roman"/>
          <w:sz w:val="22"/>
          <w:szCs w:val="22"/>
          <w:u w:val="single"/>
        </w:rPr>
        <w:t xml:space="preserve">are two ways to approach this </w:t>
      </w:r>
      <w:r w:rsidR="00606303" w:rsidRPr="008C3C83">
        <w:rPr>
          <w:rFonts w:ascii="Times New Roman" w:hAnsi="Times New Roman" w:cs="Times New Roman"/>
          <w:sz w:val="22"/>
          <w:szCs w:val="22"/>
          <w:u w:val="single"/>
        </w:rPr>
        <w:t>person</w:t>
      </w:r>
      <w:r w:rsidR="00606303">
        <w:rPr>
          <w:rFonts w:ascii="Times New Roman" w:hAnsi="Times New Roman" w:cs="Times New Roman"/>
          <w:sz w:val="22"/>
          <w:szCs w:val="22"/>
        </w:rPr>
        <w:t xml:space="preserve">.  First of all, point them back to Christ!  You are not saved by the strength of </w:t>
      </w:r>
      <w:r w:rsidR="008C3C83">
        <w:rPr>
          <w:rFonts w:ascii="Times New Roman" w:hAnsi="Times New Roman" w:cs="Times New Roman"/>
          <w:sz w:val="22"/>
          <w:szCs w:val="22"/>
        </w:rPr>
        <w:t>your</w:t>
      </w:r>
      <w:r w:rsidR="00606303">
        <w:rPr>
          <w:rFonts w:ascii="Times New Roman" w:hAnsi="Times New Roman" w:cs="Times New Roman"/>
          <w:sz w:val="22"/>
          <w:szCs w:val="22"/>
        </w:rPr>
        <w:t xml:space="preserve"> faith but rather by the strength of your Savior!  Your weakness is covered by His blood- you nakedness is covered by His righteousness!  </w:t>
      </w:r>
      <w:r w:rsidR="00DF48BC">
        <w:rPr>
          <w:rFonts w:ascii="Times New Roman" w:hAnsi="Times New Roman" w:cs="Times New Roman"/>
          <w:sz w:val="22"/>
          <w:szCs w:val="22"/>
        </w:rPr>
        <w:t xml:space="preserve">So look to Him- trust that He will do what He has said!  A second way to answer this person is by looking at the fruit of faith.  Earlier we read from I John </w:t>
      </w:r>
      <w:r w:rsidR="00221C93">
        <w:rPr>
          <w:rFonts w:ascii="Times New Roman" w:hAnsi="Times New Roman" w:cs="Times New Roman"/>
          <w:sz w:val="22"/>
          <w:szCs w:val="22"/>
        </w:rPr>
        <w:t xml:space="preserve">3:14- we know that we have passed from death to life because we love the brothers.  So then- do you love the brothers?  Do you love God’s people?  Do you love the church of Jesus Christ?  Yes- well then, John says that </w:t>
      </w:r>
      <w:r w:rsidR="00B80201">
        <w:rPr>
          <w:rFonts w:ascii="Times New Roman" w:hAnsi="Times New Roman" w:cs="Times New Roman"/>
          <w:sz w:val="22"/>
          <w:szCs w:val="22"/>
        </w:rPr>
        <w:t xml:space="preserve">you can know that you have passed out of death into life!  Only a Christian will really love fellow Christians!  </w:t>
      </w:r>
      <w:r w:rsidR="00D1579C">
        <w:rPr>
          <w:rFonts w:ascii="Times New Roman" w:hAnsi="Times New Roman" w:cs="Times New Roman"/>
          <w:sz w:val="22"/>
          <w:szCs w:val="22"/>
        </w:rPr>
        <w:t xml:space="preserve">So then, our works of obedience- the good fruit that we see in us- is proof of the Spirit’s </w:t>
      </w:r>
      <w:r w:rsidR="00B878FE">
        <w:rPr>
          <w:rFonts w:ascii="Times New Roman" w:hAnsi="Times New Roman" w:cs="Times New Roman"/>
          <w:sz w:val="22"/>
          <w:szCs w:val="22"/>
        </w:rPr>
        <w:t>presence</w:t>
      </w:r>
      <w:r w:rsidR="00D1579C">
        <w:rPr>
          <w:rFonts w:ascii="Times New Roman" w:hAnsi="Times New Roman" w:cs="Times New Roman"/>
          <w:sz w:val="22"/>
          <w:szCs w:val="22"/>
        </w:rPr>
        <w:t xml:space="preserve">.  </w:t>
      </w:r>
      <w:r w:rsidR="00B878FE">
        <w:rPr>
          <w:rFonts w:ascii="Times New Roman" w:hAnsi="Times New Roman" w:cs="Times New Roman"/>
          <w:sz w:val="22"/>
          <w:szCs w:val="22"/>
        </w:rPr>
        <w:t xml:space="preserve">These words can be used to prove and assure us that we are God’s people.  </w:t>
      </w:r>
      <w:r w:rsidR="00687A4C">
        <w:rPr>
          <w:rFonts w:ascii="Times New Roman" w:hAnsi="Times New Roman" w:cs="Times New Roman"/>
          <w:sz w:val="22"/>
          <w:szCs w:val="22"/>
        </w:rPr>
        <w:t xml:space="preserve">So a little introspect is not always bad- for we can see that the Holy Spirit is working in my life!  We can see evidence of Jesus </w:t>
      </w:r>
      <w:r w:rsidR="000B21CD">
        <w:rPr>
          <w:rFonts w:ascii="Times New Roman" w:hAnsi="Times New Roman" w:cs="Times New Roman"/>
          <w:sz w:val="22"/>
          <w:szCs w:val="22"/>
        </w:rPr>
        <w:t xml:space="preserve">making us more like Him!  I hate my sin more today than I did last </w:t>
      </w:r>
      <w:r w:rsidR="00D378F1">
        <w:rPr>
          <w:rFonts w:ascii="Times New Roman" w:hAnsi="Times New Roman" w:cs="Times New Roman"/>
          <w:sz w:val="22"/>
          <w:szCs w:val="22"/>
        </w:rPr>
        <w:t>year.</w:t>
      </w:r>
      <w:r w:rsidR="000B21CD">
        <w:rPr>
          <w:rFonts w:ascii="Times New Roman" w:hAnsi="Times New Roman" w:cs="Times New Roman"/>
          <w:sz w:val="22"/>
          <w:szCs w:val="22"/>
        </w:rPr>
        <w:t xml:space="preserve">  I want to grow in holiness and obedience!  </w:t>
      </w:r>
      <w:r w:rsidR="00712078">
        <w:rPr>
          <w:rFonts w:ascii="Times New Roman" w:hAnsi="Times New Roman" w:cs="Times New Roman"/>
          <w:sz w:val="22"/>
          <w:szCs w:val="22"/>
        </w:rPr>
        <w:t xml:space="preserve">So to conclude our first point, assurance is the work of the Holy Spirit by which a believer is conscious and </w:t>
      </w:r>
      <w:r w:rsidR="00831502">
        <w:rPr>
          <w:rFonts w:ascii="Times New Roman" w:hAnsi="Times New Roman" w:cs="Times New Roman"/>
          <w:sz w:val="22"/>
          <w:szCs w:val="22"/>
        </w:rPr>
        <w:t xml:space="preserve">convicted of his salvation.  </w:t>
      </w:r>
      <w:r w:rsidR="00534912">
        <w:rPr>
          <w:rFonts w:ascii="Times New Roman" w:hAnsi="Times New Roman" w:cs="Times New Roman"/>
          <w:sz w:val="22"/>
          <w:szCs w:val="22"/>
        </w:rPr>
        <w:t xml:space="preserve">As a part of true faith, this </w:t>
      </w:r>
      <w:r w:rsidR="0029629F">
        <w:rPr>
          <w:rFonts w:ascii="Times New Roman" w:hAnsi="Times New Roman" w:cs="Times New Roman"/>
          <w:sz w:val="22"/>
          <w:szCs w:val="22"/>
        </w:rPr>
        <w:t>deep-rooted</w:t>
      </w:r>
      <w:r w:rsidR="00534912">
        <w:rPr>
          <w:rFonts w:ascii="Times New Roman" w:hAnsi="Times New Roman" w:cs="Times New Roman"/>
          <w:sz w:val="22"/>
          <w:szCs w:val="22"/>
        </w:rPr>
        <w:t xml:space="preserve"> assurance is a fruit of the Spirit’s presence and work within us</w:t>
      </w:r>
      <w:r w:rsidR="00C423F7">
        <w:rPr>
          <w:rFonts w:ascii="Times New Roman" w:hAnsi="Times New Roman" w:cs="Times New Roman"/>
          <w:sz w:val="22"/>
          <w:szCs w:val="22"/>
        </w:rPr>
        <w:t xml:space="preserve">.  How can we have this assurance?  Well, you can look for the evidence of the Holy Spirit’s work within.  </w:t>
      </w:r>
      <w:r w:rsidR="000C0B79">
        <w:rPr>
          <w:rFonts w:ascii="Times New Roman" w:hAnsi="Times New Roman" w:cs="Times New Roman"/>
          <w:sz w:val="22"/>
          <w:szCs w:val="22"/>
        </w:rPr>
        <w:t xml:space="preserve">So confidence in your salvation </w:t>
      </w:r>
      <w:r w:rsidR="00F8001F">
        <w:rPr>
          <w:rFonts w:ascii="Times New Roman" w:hAnsi="Times New Roman" w:cs="Times New Roman"/>
          <w:sz w:val="22"/>
          <w:szCs w:val="22"/>
        </w:rPr>
        <w:t>is found when you look at the sufficiency of Christ and the fruit of the Spirit within!</w:t>
      </w:r>
    </w:p>
    <w:p w14:paraId="5A3559E5" w14:textId="3E85009D" w:rsidR="00346162" w:rsidRDefault="00346162" w:rsidP="00346162">
      <w:pPr>
        <w:spacing w:line="480" w:lineRule="auto"/>
        <w:rPr>
          <w:rFonts w:ascii="Times New Roman" w:hAnsi="Times New Roman" w:cs="Times New Roman"/>
          <w:b/>
          <w:bCs/>
          <w:sz w:val="22"/>
          <w:szCs w:val="22"/>
        </w:rPr>
      </w:pPr>
      <w:r w:rsidRPr="00346162">
        <w:rPr>
          <w:rFonts w:ascii="Times New Roman" w:hAnsi="Times New Roman" w:cs="Times New Roman"/>
          <w:b/>
          <w:bCs/>
          <w:sz w:val="22"/>
          <w:szCs w:val="22"/>
        </w:rPr>
        <w:t>II. Dangers Concerning Assurance</w:t>
      </w:r>
    </w:p>
    <w:p w14:paraId="3344B985" w14:textId="569B2655" w:rsidR="000E488A" w:rsidRDefault="00F8001F" w:rsidP="00346162">
      <w:pPr>
        <w:spacing w:line="480" w:lineRule="auto"/>
        <w:rPr>
          <w:rFonts w:ascii="Times New Roman" w:hAnsi="Times New Roman" w:cs="Times New Roman"/>
          <w:sz w:val="22"/>
          <w:szCs w:val="22"/>
        </w:rPr>
      </w:pPr>
      <w:r>
        <w:rPr>
          <w:rFonts w:ascii="Times New Roman" w:hAnsi="Times New Roman" w:cs="Times New Roman"/>
          <w:sz w:val="22"/>
          <w:szCs w:val="22"/>
        </w:rPr>
        <w:t xml:space="preserve">However, confidence is not always a good thing!  Sometimes people are confident in things that are not true.  I was </w:t>
      </w:r>
      <w:r w:rsidR="004D7A2B">
        <w:rPr>
          <w:rFonts w:ascii="Times New Roman" w:hAnsi="Times New Roman" w:cs="Times New Roman"/>
          <w:sz w:val="22"/>
          <w:szCs w:val="22"/>
        </w:rPr>
        <w:t xml:space="preserve">playing a board game last week, and we talked about the </w:t>
      </w:r>
      <w:r w:rsidR="00720919">
        <w:rPr>
          <w:rFonts w:ascii="Times New Roman" w:hAnsi="Times New Roman" w:cs="Times New Roman"/>
          <w:sz w:val="22"/>
          <w:szCs w:val="22"/>
        </w:rPr>
        <w:t xml:space="preserve">Mandela Effect.  The Mandela Effect is where a large group of people believe that some event </w:t>
      </w:r>
      <w:r w:rsidR="007C1C2C">
        <w:rPr>
          <w:rFonts w:ascii="Times New Roman" w:hAnsi="Times New Roman" w:cs="Times New Roman"/>
          <w:sz w:val="22"/>
          <w:szCs w:val="22"/>
        </w:rPr>
        <w:t xml:space="preserve">has </w:t>
      </w:r>
      <w:r w:rsidR="00720919">
        <w:rPr>
          <w:rFonts w:ascii="Times New Roman" w:hAnsi="Times New Roman" w:cs="Times New Roman"/>
          <w:sz w:val="22"/>
          <w:szCs w:val="22"/>
        </w:rPr>
        <w:t xml:space="preserve">happened even though it didn’t actually happen.  </w:t>
      </w:r>
      <w:r w:rsidR="00824243">
        <w:rPr>
          <w:rFonts w:ascii="Times New Roman" w:hAnsi="Times New Roman" w:cs="Times New Roman"/>
          <w:sz w:val="22"/>
          <w:szCs w:val="22"/>
        </w:rPr>
        <w:t xml:space="preserve">For example, a large percentage of the US population believes Nelson Mandela died in </w:t>
      </w:r>
      <w:r w:rsidR="00FE4CCD">
        <w:rPr>
          <w:rFonts w:ascii="Times New Roman" w:hAnsi="Times New Roman" w:cs="Times New Roman"/>
          <w:sz w:val="22"/>
          <w:szCs w:val="22"/>
        </w:rPr>
        <w:t xml:space="preserve">prison in the </w:t>
      </w:r>
      <w:r w:rsidR="00BA553C">
        <w:rPr>
          <w:rFonts w:ascii="Times New Roman" w:hAnsi="Times New Roman" w:cs="Times New Roman"/>
          <w:sz w:val="22"/>
          <w:szCs w:val="22"/>
        </w:rPr>
        <w:t xml:space="preserve">80’s.  However, he was released from prison and died in 2013.  So many people can be convinced and convicted of something that is actually wrong!  </w:t>
      </w:r>
      <w:r w:rsidR="00AF6A5C">
        <w:rPr>
          <w:rFonts w:ascii="Times New Roman" w:hAnsi="Times New Roman" w:cs="Times New Roman"/>
          <w:sz w:val="22"/>
          <w:szCs w:val="22"/>
        </w:rPr>
        <w:t xml:space="preserve">People can be assured of something that is actually not true.  So in our second point, we have to consider the </w:t>
      </w:r>
      <w:r w:rsidR="00AF6A5C" w:rsidRPr="007C1C2C">
        <w:rPr>
          <w:rFonts w:ascii="Times New Roman" w:hAnsi="Times New Roman" w:cs="Times New Roman"/>
          <w:sz w:val="22"/>
          <w:szCs w:val="22"/>
          <w:u w:val="single"/>
        </w:rPr>
        <w:t>dangers concerning assurance</w:t>
      </w:r>
      <w:r w:rsidR="00AF6A5C">
        <w:rPr>
          <w:rFonts w:ascii="Times New Roman" w:hAnsi="Times New Roman" w:cs="Times New Roman"/>
          <w:sz w:val="22"/>
          <w:szCs w:val="22"/>
        </w:rPr>
        <w:t xml:space="preserve">.  Although assurance </w:t>
      </w:r>
      <w:r w:rsidR="00AF6A5C">
        <w:rPr>
          <w:rFonts w:ascii="Times New Roman" w:hAnsi="Times New Roman" w:cs="Times New Roman"/>
          <w:sz w:val="22"/>
          <w:szCs w:val="22"/>
        </w:rPr>
        <w:lastRenderedPageBreak/>
        <w:t xml:space="preserve">of true faith is a good and expected consequence </w:t>
      </w:r>
      <w:r w:rsidR="00A3291B">
        <w:rPr>
          <w:rFonts w:ascii="Times New Roman" w:hAnsi="Times New Roman" w:cs="Times New Roman"/>
          <w:sz w:val="22"/>
          <w:szCs w:val="22"/>
        </w:rPr>
        <w:t xml:space="preserve">of the Spirit’s presence and work within, there are dangers that must be guarded against.  The </w:t>
      </w:r>
      <w:r w:rsidR="00A3291B" w:rsidRPr="007C1C2C">
        <w:rPr>
          <w:rFonts w:ascii="Times New Roman" w:hAnsi="Times New Roman" w:cs="Times New Roman"/>
          <w:sz w:val="22"/>
          <w:szCs w:val="22"/>
          <w:u w:val="single"/>
        </w:rPr>
        <w:t>first danger</w:t>
      </w:r>
      <w:r w:rsidR="00A3291B">
        <w:rPr>
          <w:rFonts w:ascii="Times New Roman" w:hAnsi="Times New Roman" w:cs="Times New Roman"/>
          <w:sz w:val="22"/>
          <w:szCs w:val="22"/>
        </w:rPr>
        <w:t xml:space="preserve"> is that of </w:t>
      </w:r>
      <w:r w:rsidR="00C80562">
        <w:rPr>
          <w:rFonts w:ascii="Times New Roman" w:hAnsi="Times New Roman" w:cs="Times New Roman"/>
          <w:sz w:val="22"/>
          <w:szCs w:val="22"/>
        </w:rPr>
        <w:t xml:space="preserve">hypocrisy, presumption and pride.  It is possible for people to be confident in their being a true Christian without actually having the marks of a true Christian.  </w:t>
      </w:r>
      <w:r w:rsidR="004350F6">
        <w:rPr>
          <w:rFonts w:ascii="Times New Roman" w:hAnsi="Times New Roman" w:cs="Times New Roman"/>
          <w:sz w:val="22"/>
          <w:szCs w:val="22"/>
        </w:rPr>
        <w:t xml:space="preserve">Some people just presume that they are right with God even though they do not have true faith and they </w:t>
      </w:r>
      <w:r w:rsidR="00AE4985">
        <w:rPr>
          <w:rFonts w:ascii="Times New Roman" w:hAnsi="Times New Roman" w:cs="Times New Roman"/>
          <w:sz w:val="22"/>
          <w:szCs w:val="22"/>
        </w:rPr>
        <w:t xml:space="preserve">care little about spiritual things.  They are happy to live in their sin- their wicked deeds and desires do not really bother them.  </w:t>
      </w:r>
      <w:r w:rsidR="005A57F1">
        <w:rPr>
          <w:rFonts w:ascii="Times New Roman" w:hAnsi="Times New Roman" w:cs="Times New Roman"/>
          <w:sz w:val="22"/>
          <w:szCs w:val="22"/>
        </w:rPr>
        <w:t>Presumption can be a very dangerous thing</w:t>
      </w:r>
      <w:r w:rsidR="00975677">
        <w:rPr>
          <w:rFonts w:ascii="Times New Roman" w:hAnsi="Times New Roman" w:cs="Times New Roman"/>
          <w:sz w:val="22"/>
          <w:szCs w:val="22"/>
        </w:rPr>
        <w:t xml:space="preserve">- if you make assumptions that are not based in reality.  </w:t>
      </w:r>
      <w:r w:rsidR="00634938">
        <w:rPr>
          <w:rFonts w:ascii="Times New Roman" w:hAnsi="Times New Roman" w:cs="Times New Roman"/>
          <w:sz w:val="22"/>
          <w:szCs w:val="22"/>
        </w:rPr>
        <w:t xml:space="preserve">Some young people might say- </w:t>
      </w:r>
      <w:r w:rsidR="00B80D19">
        <w:rPr>
          <w:rFonts w:ascii="Times New Roman" w:hAnsi="Times New Roman" w:cs="Times New Roman"/>
          <w:sz w:val="22"/>
          <w:szCs w:val="22"/>
        </w:rPr>
        <w:t>“</w:t>
      </w:r>
      <w:r w:rsidR="00975677">
        <w:rPr>
          <w:rFonts w:ascii="Times New Roman" w:hAnsi="Times New Roman" w:cs="Times New Roman"/>
          <w:sz w:val="22"/>
          <w:szCs w:val="22"/>
        </w:rPr>
        <w:t>Well, my grandparents and parents were Christians, so I suppose I am.</w:t>
      </w:r>
      <w:r w:rsidR="00B80D19">
        <w:rPr>
          <w:rFonts w:ascii="Times New Roman" w:hAnsi="Times New Roman" w:cs="Times New Roman"/>
          <w:sz w:val="22"/>
          <w:szCs w:val="22"/>
        </w:rPr>
        <w:t>”</w:t>
      </w:r>
      <w:r w:rsidR="00975677">
        <w:rPr>
          <w:rFonts w:ascii="Times New Roman" w:hAnsi="Times New Roman" w:cs="Times New Roman"/>
          <w:sz w:val="22"/>
          <w:szCs w:val="22"/>
        </w:rPr>
        <w:t xml:space="preserve">  </w:t>
      </w:r>
      <w:r w:rsidR="00771FD9">
        <w:rPr>
          <w:rFonts w:ascii="Times New Roman" w:hAnsi="Times New Roman" w:cs="Times New Roman"/>
          <w:sz w:val="22"/>
          <w:szCs w:val="22"/>
        </w:rPr>
        <w:t xml:space="preserve">This is not a credible statement of faith!  </w:t>
      </w:r>
      <w:r w:rsidR="00B80D19">
        <w:rPr>
          <w:rFonts w:ascii="Times New Roman" w:hAnsi="Times New Roman" w:cs="Times New Roman"/>
          <w:sz w:val="22"/>
          <w:szCs w:val="22"/>
        </w:rPr>
        <w:t>Why do you want to join the church?  Because it is expected!  B</w:t>
      </w:r>
      <w:r w:rsidR="003F1E1E">
        <w:rPr>
          <w:rFonts w:ascii="Times New Roman" w:hAnsi="Times New Roman" w:cs="Times New Roman"/>
          <w:sz w:val="22"/>
          <w:szCs w:val="22"/>
        </w:rPr>
        <w:t>ut their hearts remain unmoved.  A cold, lifeless</w:t>
      </w:r>
      <w:r w:rsidR="00EF67E0">
        <w:rPr>
          <w:rFonts w:ascii="Times New Roman" w:hAnsi="Times New Roman" w:cs="Times New Roman"/>
          <w:sz w:val="22"/>
          <w:szCs w:val="22"/>
        </w:rPr>
        <w:t>, uncaring</w:t>
      </w:r>
      <w:r w:rsidR="003F1E1E">
        <w:rPr>
          <w:rFonts w:ascii="Times New Roman" w:hAnsi="Times New Roman" w:cs="Times New Roman"/>
          <w:sz w:val="22"/>
          <w:szCs w:val="22"/>
        </w:rPr>
        <w:t xml:space="preserve"> </w:t>
      </w:r>
      <w:r w:rsidR="00EF67E0">
        <w:rPr>
          <w:rFonts w:ascii="Times New Roman" w:hAnsi="Times New Roman" w:cs="Times New Roman"/>
          <w:sz w:val="22"/>
          <w:szCs w:val="22"/>
        </w:rPr>
        <w:t xml:space="preserve">member of the church is not a true Christian and should not have assurance.  </w:t>
      </w:r>
      <w:r w:rsidR="00771FD9">
        <w:rPr>
          <w:rFonts w:ascii="Times New Roman" w:hAnsi="Times New Roman" w:cs="Times New Roman"/>
          <w:sz w:val="22"/>
          <w:szCs w:val="22"/>
        </w:rPr>
        <w:t>There are also hypocrites that are full of deception.  We call these wolves in sheep</w:t>
      </w:r>
      <w:r w:rsidR="00537AE9">
        <w:rPr>
          <w:rFonts w:ascii="Times New Roman" w:hAnsi="Times New Roman" w:cs="Times New Roman"/>
          <w:sz w:val="22"/>
          <w:szCs w:val="22"/>
        </w:rPr>
        <w:t>’s clothing.  They may look like sheep on the exterior, but inside they are full of wickedness and deceit!  Jesus calls these kind</w:t>
      </w:r>
      <w:r w:rsidR="000C04A3">
        <w:rPr>
          <w:rFonts w:ascii="Times New Roman" w:hAnsi="Times New Roman" w:cs="Times New Roman"/>
          <w:sz w:val="22"/>
          <w:szCs w:val="22"/>
        </w:rPr>
        <w:t>s</w:t>
      </w:r>
      <w:r w:rsidR="00537AE9">
        <w:rPr>
          <w:rFonts w:ascii="Times New Roman" w:hAnsi="Times New Roman" w:cs="Times New Roman"/>
          <w:sz w:val="22"/>
          <w:szCs w:val="22"/>
        </w:rPr>
        <w:t xml:space="preserve"> of people </w:t>
      </w:r>
      <w:r w:rsidR="000C04A3">
        <w:rPr>
          <w:rFonts w:ascii="Times New Roman" w:hAnsi="Times New Roman" w:cs="Times New Roman"/>
          <w:sz w:val="22"/>
          <w:szCs w:val="22"/>
        </w:rPr>
        <w:t>whitewashed</w:t>
      </w:r>
      <w:r w:rsidR="00537AE9">
        <w:rPr>
          <w:rFonts w:ascii="Times New Roman" w:hAnsi="Times New Roman" w:cs="Times New Roman"/>
          <w:sz w:val="22"/>
          <w:szCs w:val="22"/>
        </w:rPr>
        <w:t xml:space="preserve"> tombs. </w:t>
      </w:r>
      <w:r w:rsidR="000C04A3">
        <w:rPr>
          <w:rFonts w:ascii="Times New Roman" w:hAnsi="Times New Roman" w:cs="Times New Roman"/>
          <w:sz w:val="22"/>
          <w:szCs w:val="22"/>
        </w:rPr>
        <w:t xml:space="preserve">Clean on the outside but inside they are full of death!  </w:t>
      </w:r>
      <w:r w:rsidR="00DD25BA">
        <w:rPr>
          <w:rFonts w:ascii="Times New Roman" w:hAnsi="Times New Roman" w:cs="Times New Roman"/>
          <w:sz w:val="22"/>
          <w:szCs w:val="22"/>
        </w:rPr>
        <w:t xml:space="preserve">Here again, the outside does not match the inside.  </w:t>
      </w:r>
      <w:r w:rsidR="00805AC5">
        <w:rPr>
          <w:rFonts w:ascii="Times New Roman" w:hAnsi="Times New Roman" w:cs="Times New Roman"/>
          <w:sz w:val="22"/>
          <w:szCs w:val="22"/>
        </w:rPr>
        <w:t xml:space="preserve">You cannot deceive God- and God is not mocked!  </w:t>
      </w:r>
      <w:r w:rsidR="00745F42">
        <w:rPr>
          <w:rFonts w:ascii="Times New Roman" w:hAnsi="Times New Roman" w:cs="Times New Roman"/>
          <w:sz w:val="22"/>
          <w:szCs w:val="22"/>
        </w:rPr>
        <w:t xml:space="preserve">Not only is it clear that God’s people will pursue holiness, it is also clear that the wicked unbeliever has no taste for the things above.  </w:t>
      </w:r>
      <w:r w:rsidR="00524E30">
        <w:rPr>
          <w:rFonts w:ascii="Times New Roman" w:hAnsi="Times New Roman" w:cs="Times New Roman"/>
          <w:sz w:val="22"/>
          <w:szCs w:val="22"/>
        </w:rPr>
        <w:t xml:space="preserve">So in order to enjoy the benefit of assurance, God’s people </w:t>
      </w:r>
      <w:r w:rsidR="00524E30" w:rsidRPr="002B64BA">
        <w:rPr>
          <w:rFonts w:ascii="Times New Roman" w:hAnsi="Times New Roman" w:cs="Times New Roman"/>
          <w:sz w:val="22"/>
          <w:szCs w:val="22"/>
          <w:u w:val="single"/>
        </w:rPr>
        <w:t>must also display a zeal for doing good</w:t>
      </w:r>
      <w:r w:rsidR="00524E30">
        <w:rPr>
          <w:rFonts w:ascii="Times New Roman" w:hAnsi="Times New Roman" w:cs="Times New Roman"/>
          <w:sz w:val="22"/>
          <w:szCs w:val="22"/>
        </w:rPr>
        <w:t xml:space="preserve">.  As we considered last week from Titus </w:t>
      </w:r>
      <w:r w:rsidR="0032619C">
        <w:rPr>
          <w:rFonts w:ascii="Times New Roman" w:hAnsi="Times New Roman" w:cs="Times New Roman"/>
          <w:sz w:val="22"/>
          <w:szCs w:val="22"/>
        </w:rPr>
        <w:t>2:14</w:t>
      </w:r>
      <w:r w:rsidR="00C22CE2">
        <w:rPr>
          <w:rFonts w:ascii="Times New Roman" w:hAnsi="Times New Roman" w:cs="Times New Roman"/>
          <w:sz w:val="22"/>
          <w:szCs w:val="22"/>
        </w:rPr>
        <w:t xml:space="preserve"> </w:t>
      </w:r>
      <w:r w:rsidR="00524E30">
        <w:rPr>
          <w:rFonts w:ascii="Times New Roman" w:hAnsi="Times New Roman" w:cs="Times New Roman"/>
          <w:sz w:val="22"/>
          <w:szCs w:val="22"/>
        </w:rPr>
        <w:t xml:space="preserve">- a zeal for every good work is a clear mark of God’s people.  So don’t give up- don’t be slothful in this pursuit.  </w:t>
      </w:r>
      <w:r w:rsidR="00EA298A">
        <w:rPr>
          <w:rFonts w:ascii="Times New Roman" w:hAnsi="Times New Roman" w:cs="Times New Roman"/>
          <w:sz w:val="22"/>
          <w:szCs w:val="22"/>
        </w:rPr>
        <w:t xml:space="preserve">We read earlier from II Peter 1- and </w:t>
      </w:r>
      <w:r w:rsidR="008E1227">
        <w:rPr>
          <w:rFonts w:ascii="Times New Roman" w:hAnsi="Times New Roman" w:cs="Times New Roman"/>
          <w:sz w:val="22"/>
          <w:szCs w:val="22"/>
        </w:rPr>
        <w:t xml:space="preserve">let me remind you of the consistent calling to be dedicated- to make the effort- to put in the work.  So as </w:t>
      </w:r>
      <w:r w:rsidR="000A605D">
        <w:rPr>
          <w:rFonts w:ascii="Times New Roman" w:hAnsi="Times New Roman" w:cs="Times New Roman"/>
          <w:sz w:val="22"/>
          <w:szCs w:val="22"/>
        </w:rPr>
        <w:t xml:space="preserve">II </w:t>
      </w:r>
      <w:r w:rsidR="008E1227">
        <w:rPr>
          <w:rFonts w:ascii="Times New Roman" w:hAnsi="Times New Roman" w:cs="Times New Roman"/>
          <w:sz w:val="22"/>
          <w:szCs w:val="22"/>
        </w:rPr>
        <w:t>Peter puts it- make every effort- be all the more diligent- I remind you to be stirred up</w:t>
      </w:r>
      <w:r w:rsidR="009A4E90">
        <w:rPr>
          <w:rFonts w:ascii="Times New Roman" w:hAnsi="Times New Roman" w:cs="Times New Roman"/>
          <w:sz w:val="22"/>
          <w:szCs w:val="22"/>
        </w:rPr>
        <w:t xml:space="preserve">.  So effort and zeal remain a necessary </w:t>
      </w:r>
      <w:r w:rsidR="00DA48C8">
        <w:rPr>
          <w:rFonts w:ascii="Times New Roman" w:hAnsi="Times New Roman" w:cs="Times New Roman"/>
          <w:sz w:val="22"/>
          <w:szCs w:val="22"/>
        </w:rPr>
        <w:t>aspect</w:t>
      </w:r>
      <w:r w:rsidR="009A4E90">
        <w:rPr>
          <w:rFonts w:ascii="Times New Roman" w:hAnsi="Times New Roman" w:cs="Times New Roman"/>
          <w:sz w:val="22"/>
          <w:szCs w:val="22"/>
        </w:rPr>
        <w:t xml:space="preserve"> of true faith- and this zeal only adds to our assurance.  We need to be committed to </w:t>
      </w:r>
      <w:r w:rsidR="00C0175C">
        <w:rPr>
          <w:rFonts w:ascii="Times New Roman" w:hAnsi="Times New Roman" w:cs="Times New Roman"/>
          <w:sz w:val="22"/>
          <w:szCs w:val="22"/>
        </w:rPr>
        <w:t>pursuing</w:t>
      </w:r>
      <w:r w:rsidR="009A4E90">
        <w:rPr>
          <w:rFonts w:ascii="Times New Roman" w:hAnsi="Times New Roman" w:cs="Times New Roman"/>
          <w:sz w:val="22"/>
          <w:szCs w:val="22"/>
        </w:rPr>
        <w:t xml:space="preserve"> the means of assurance!  </w:t>
      </w:r>
      <w:r w:rsidR="00DA48C8">
        <w:rPr>
          <w:rFonts w:ascii="Times New Roman" w:hAnsi="Times New Roman" w:cs="Times New Roman"/>
          <w:sz w:val="22"/>
          <w:szCs w:val="22"/>
        </w:rPr>
        <w:t xml:space="preserve">And that includes a dedication- not just an outward routine but an inner desire and pursuit of what is good and pleasing to God!  </w:t>
      </w:r>
      <w:r w:rsidR="00C0175C">
        <w:rPr>
          <w:rFonts w:ascii="Times New Roman" w:hAnsi="Times New Roman" w:cs="Times New Roman"/>
          <w:sz w:val="22"/>
          <w:szCs w:val="22"/>
        </w:rPr>
        <w:t xml:space="preserve">And when we see this dedication, we can take comfort in the fact that the Spirit has given us the will and the way!  No room for pride- but </w:t>
      </w:r>
      <w:r w:rsidR="00565F9A">
        <w:rPr>
          <w:rFonts w:ascii="Times New Roman" w:hAnsi="Times New Roman" w:cs="Times New Roman"/>
          <w:sz w:val="22"/>
          <w:szCs w:val="22"/>
        </w:rPr>
        <w:t>comfort</w:t>
      </w:r>
      <w:r w:rsidR="00C0175C">
        <w:rPr>
          <w:rFonts w:ascii="Times New Roman" w:hAnsi="Times New Roman" w:cs="Times New Roman"/>
          <w:sz w:val="22"/>
          <w:szCs w:val="22"/>
        </w:rPr>
        <w:t xml:space="preserve"> and even joy in that I can see His work made manifest in me.  </w:t>
      </w:r>
      <w:r w:rsidR="00046177">
        <w:rPr>
          <w:rFonts w:ascii="Times New Roman" w:hAnsi="Times New Roman" w:cs="Times New Roman"/>
          <w:sz w:val="22"/>
          <w:szCs w:val="22"/>
        </w:rPr>
        <w:t xml:space="preserve">By this we can remind ourselves of who we are.  </w:t>
      </w:r>
      <w:r w:rsidR="00BC2A19">
        <w:rPr>
          <w:rFonts w:ascii="Times New Roman" w:hAnsi="Times New Roman" w:cs="Times New Roman"/>
          <w:sz w:val="22"/>
          <w:szCs w:val="22"/>
        </w:rPr>
        <w:t>Living trees have fruit</w:t>
      </w:r>
      <w:r w:rsidR="00761303">
        <w:rPr>
          <w:rFonts w:ascii="Times New Roman" w:hAnsi="Times New Roman" w:cs="Times New Roman"/>
          <w:sz w:val="22"/>
          <w:szCs w:val="22"/>
        </w:rPr>
        <w:t xml:space="preserve">.  </w:t>
      </w:r>
      <w:r w:rsidR="00046177">
        <w:rPr>
          <w:rFonts w:ascii="Times New Roman" w:hAnsi="Times New Roman" w:cs="Times New Roman"/>
          <w:sz w:val="22"/>
          <w:szCs w:val="22"/>
        </w:rPr>
        <w:t xml:space="preserve">If you see </w:t>
      </w:r>
      <w:r w:rsidR="00761303">
        <w:rPr>
          <w:rFonts w:ascii="Times New Roman" w:hAnsi="Times New Roman" w:cs="Times New Roman"/>
          <w:sz w:val="22"/>
          <w:szCs w:val="22"/>
        </w:rPr>
        <w:lastRenderedPageBreak/>
        <w:t xml:space="preserve">good </w:t>
      </w:r>
      <w:r w:rsidR="00046177">
        <w:rPr>
          <w:rFonts w:ascii="Times New Roman" w:hAnsi="Times New Roman" w:cs="Times New Roman"/>
          <w:sz w:val="22"/>
          <w:szCs w:val="22"/>
        </w:rPr>
        <w:t>fruit</w:t>
      </w:r>
      <w:r w:rsidR="00761303">
        <w:rPr>
          <w:rFonts w:ascii="Times New Roman" w:hAnsi="Times New Roman" w:cs="Times New Roman"/>
          <w:sz w:val="22"/>
          <w:szCs w:val="22"/>
        </w:rPr>
        <w:t xml:space="preserve"> in your life</w:t>
      </w:r>
      <w:r w:rsidR="00046177">
        <w:rPr>
          <w:rFonts w:ascii="Times New Roman" w:hAnsi="Times New Roman" w:cs="Times New Roman"/>
          <w:sz w:val="22"/>
          <w:szCs w:val="22"/>
        </w:rPr>
        <w:t xml:space="preserve">, you know that you have been made into a living tree!  </w:t>
      </w:r>
      <w:r w:rsidR="00934A4D">
        <w:rPr>
          <w:rFonts w:ascii="Times New Roman" w:hAnsi="Times New Roman" w:cs="Times New Roman"/>
          <w:sz w:val="22"/>
          <w:szCs w:val="22"/>
        </w:rPr>
        <w:t xml:space="preserve">As Rom. </w:t>
      </w:r>
      <w:r w:rsidR="000260E6">
        <w:rPr>
          <w:rFonts w:ascii="Times New Roman" w:hAnsi="Times New Roman" w:cs="Times New Roman"/>
          <w:sz w:val="22"/>
          <w:szCs w:val="22"/>
        </w:rPr>
        <w:t xml:space="preserve">8:16 puts it, the Holy Spirit bears witness with our spirit that we are children of God.  </w:t>
      </w:r>
    </w:p>
    <w:p w14:paraId="5949ACC9" w14:textId="4D951FC7" w:rsidR="000E488A" w:rsidRPr="00F8001F" w:rsidRDefault="000E488A" w:rsidP="00346162">
      <w:pPr>
        <w:spacing w:line="480" w:lineRule="auto"/>
        <w:rPr>
          <w:rFonts w:ascii="Times New Roman" w:hAnsi="Times New Roman" w:cs="Times New Roman"/>
          <w:sz w:val="22"/>
          <w:szCs w:val="22"/>
        </w:rPr>
      </w:pPr>
      <w:r>
        <w:rPr>
          <w:rFonts w:ascii="Times New Roman" w:hAnsi="Times New Roman" w:cs="Times New Roman"/>
          <w:sz w:val="22"/>
          <w:szCs w:val="22"/>
        </w:rPr>
        <w:t>To conclude,</w:t>
      </w:r>
      <w:r w:rsidR="00565F9A">
        <w:rPr>
          <w:rFonts w:ascii="Times New Roman" w:hAnsi="Times New Roman" w:cs="Times New Roman"/>
          <w:sz w:val="22"/>
          <w:szCs w:val="22"/>
        </w:rPr>
        <w:t xml:space="preserve"> as</w:t>
      </w:r>
      <w:r>
        <w:rPr>
          <w:rFonts w:ascii="Times New Roman" w:hAnsi="Times New Roman" w:cs="Times New Roman"/>
          <w:sz w:val="22"/>
          <w:szCs w:val="22"/>
        </w:rPr>
        <w:t xml:space="preserve"> Kevin DeYoung</w:t>
      </w:r>
      <w:r w:rsidR="00565F9A">
        <w:rPr>
          <w:rFonts w:ascii="Times New Roman" w:hAnsi="Times New Roman" w:cs="Times New Roman"/>
          <w:sz w:val="22"/>
          <w:szCs w:val="22"/>
        </w:rPr>
        <w:t xml:space="preserve"> summarized From the C</w:t>
      </w:r>
      <w:r w:rsidR="00144978">
        <w:rPr>
          <w:rFonts w:ascii="Times New Roman" w:hAnsi="Times New Roman" w:cs="Times New Roman"/>
          <w:sz w:val="22"/>
          <w:szCs w:val="22"/>
        </w:rPr>
        <w:t>anon of Dort</w:t>
      </w:r>
      <w:r w:rsidR="00C95FBD">
        <w:rPr>
          <w:rFonts w:ascii="Times New Roman" w:hAnsi="Times New Roman" w:cs="Times New Roman"/>
          <w:sz w:val="22"/>
          <w:szCs w:val="22"/>
        </w:rPr>
        <w:t>,</w:t>
      </w:r>
      <w:r w:rsidR="00144978">
        <w:rPr>
          <w:rFonts w:ascii="Times New Roman" w:hAnsi="Times New Roman" w:cs="Times New Roman"/>
          <w:sz w:val="22"/>
          <w:szCs w:val="22"/>
        </w:rPr>
        <w:t xml:space="preserve"> assurance does not come from external </w:t>
      </w:r>
      <w:r w:rsidR="00876629">
        <w:rPr>
          <w:rFonts w:ascii="Times New Roman" w:hAnsi="Times New Roman" w:cs="Times New Roman"/>
          <w:sz w:val="22"/>
          <w:szCs w:val="22"/>
        </w:rPr>
        <w:t>revelation, but rather assurance does</w:t>
      </w:r>
      <w:r w:rsidR="00144978">
        <w:rPr>
          <w:rFonts w:ascii="Times New Roman" w:hAnsi="Times New Roman" w:cs="Times New Roman"/>
          <w:sz w:val="22"/>
          <w:szCs w:val="22"/>
        </w:rPr>
        <w:t xml:space="preserve"> come from</w:t>
      </w:r>
      <w:r w:rsidR="00876629">
        <w:rPr>
          <w:rFonts w:ascii="Times New Roman" w:hAnsi="Times New Roman" w:cs="Times New Roman"/>
          <w:sz w:val="22"/>
          <w:szCs w:val="22"/>
        </w:rPr>
        <w:t xml:space="preserve"> these</w:t>
      </w:r>
      <w:r w:rsidR="00144978">
        <w:rPr>
          <w:rFonts w:ascii="Times New Roman" w:hAnsi="Times New Roman" w:cs="Times New Roman"/>
          <w:sz w:val="22"/>
          <w:szCs w:val="22"/>
        </w:rPr>
        <w:t xml:space="preserve"> 3 areas.  </w:t>
      </w:r>
      <w:r w:rsidR="00144978" w:rsidRPr="00144978">
        <w:rPr>
          <w:rFonts w:ascii="Times New Roman" w:hAnsi="Times New Roman" w:cs="Times New Roman"/>
          <w:sz w:val="22"/>
          <w:szCs w:val="22"/>
        </w:rPr>
        <w:t>1. Assurance comes from faith in the promises of God.</w:t>
      </w:r>
      <w:r w:rsidR="00876629">
        <w:rPr>
          <w:rFonts w:ascii="Times New Roman" w:hAnsi="Times New Roman" w:cs="Times New Roman"/>
          <w:sz w:val="22"/>
          <w:szCs w:val="22"/>
        </w:rPr>
        <w:t xml:space="preserve">  </w:t>
      </w:r>
      <w:r w:rsidR="00144978" w:rsidRPr="00144978">
        <w:rPr>
          <w:rFonts w:ascii="Times New Roman" w:hAnsi="Times New Roman" w:cs="Times New Roman"/>
          <w:sz w:val="22"/>
          <w:szCs w:val="22"/>
        </w:rPr>
        <w:t>2. Assurance comes from the testimony of the Holy Spirit testifying to our spirits that we are children of God.</w:t>
      </w:r>
      <w:r w:rsidR="00876629">
        <w:rPr>
          <w:rFonts w:ascii="Times New Roman" w:hAnsi="Times New Roman" w:cs="Times New Roman"/>
          <w:sz w:val="22"/>
          <w:szCs w:val="22"/>
        </w:rPr>
        <w:t xml:space="preserve">  </w:t>
      </w:r>
      <w:r w:rsidR="00144978" w:rsidRPr="00144978">
        <w:rPr>
          <w:rFonts w:ascii="Times New Roman" w:hAnsi="Times New Roman" w:cs="Times New Roman"/>
          <w:sz w:val="22"/>
          <w:szCs w:val="22"/>
        </w:rPr>
        <w:t>3. Assurance comes from “a serious and holy pursuit of a clear conscience and of good works</w:t>
      </w:r>
      <w:r w:rsidR="007F1FC9">
        <w:rPr>
          <w:rFonts w:ascii="Times New Roman" w:hAnsi="Times New Roman" w:cs="Times New Roman"/>
          <w:sz w:val="22"/>
          <w:szCs w:val="22"/>
        </w:rPr>
        <w:t>.</w:t>
      </w:r>
      <w:r w:rsidR="00144978" w:rsidRPr="00144978">
        <w:rPr>
          <w:rFonts w:ascii="Times New Roman" w:hAnsi="Times New Roman" w:cs="Times New Roman"/>
          <w:sz w:val="22"/>
          <w:szCs w:val="22"/>
        </w:rPr>
        <w:t>”</w:t>
      </w:r>
      <w:r w:rsidR="007F1FC9">
        <w:rPr>
          <w:rFonts w:ascii="Times New Roman" w:hAnsi="Times New Roman" w:cs="Times New Roman"/>
          <w:sz w:val="22"/>
          <w:szCs w:val="22"/>
        </w:rPr>
        <w:t xml:space="preserve">  </w:t>
      </w:r>
      <w:r w:rsidR="00317D34" w:rsidRPr="00C95FBD">
        <w:rPr>
          <w:rFonts w:ascii="Times New Roman" w:hAnsi="Times New Roman" w:cs="Times New Roman"/>
          <w:sz w:val="22"/>
          <w:szCs w:val="22"/>
          <w:u w:val="single"/>
        </w:rPr>
        <w:t>So,</w:t>
      </w:r>
      <w:r w:rsidR="007F1FC9" w:rsidRPr="00C95FBD">
        <w:rPr>
          <w:rFonts w:ascii="Times New Roman" w:hAnsi="Times New Roman" w:cs="Times New Roman"/>
          <w:sz w:val="22"/>
          <w:szCs w:val="22"/>
          <w:u w:val="single"/>
        </w:rPr>
        <w:t xml:space="preserve"> in other words</w:t>
      </w:r>
      <w:r w:rsidR="007F1FC9">
        <w:rPr>
          <w:rFonts w:ascii="Times New Roman" w:hAnsi="Times New Roman" w:cs="Times New Roman"/>
          <w:sz w:val="22"/>
          <w:szCs w:val="22"/>
        </w:rPr>
        <w:t xml:space="preserve">, if you want to enjoy a growth in assurance, the best way to receive this gift is by trusting </w:t>
      </w:r>
      <w:r w:rsidR="00C95FBD">
        <w:rPr>
          <w:rFonts w:ascii="Times New Roman" w:hAnsi="Times New Roman" w:cs="Times New Roman"/>
          <w:sz w:val="22"/>
          <w:szCs w:val="22"/>
        </w:rPr>
        <w:t xml:space="preserve">in God’s promises, praying for the Spirit, and pursing the life of good works!  </w:t>
      </w:r>
      <w:r w:rsidR="00046177">
        <w:rPr>
          <w:rFonts w:ascii="Times New Roman" w:hAnsi="Times New Roman" w:cs="Times New Roman"/>
          <w:sz w:val="22"/>
          <w:szCs w:val="22"/>
        </w:rPr>
        <w:t xml:space="preserve">As our theme states; </w:t>
      </w:r>
      <w:r w:rsidR="00046177" w:rsidRPr="00046177">
        <w:rPr>
          <w:rFonts w:ascii="Times New Roman" w:hAnsi="Times New Roman" w:cs="Times New Roman"/>
          <w:sz w:val="22"/>
          <w:szCs w:val="22"/>
        </w:rPr>
        <w:t>Jesus Christ produces good works within us so that we might be assured of our faith.  Good works assure us of our identity in Christ.</w:t>
      </w:r>
      <w:r w:rsidR="00B06FCE">
        <w:rPr>
          <w:rFonts w:ascii="Times New Roman" w:hAnsi="Times New Roman" w:cs="Times New Roman"/>
          <w:sz w:val="22"/>
          <w:szCs w:val="22"/>
        </w:rPr>
        <w:t xml:space="preserve">  So we should be dedicated to doing good- </w:t>
      </w:r>
      <w:r w:rsidR="00A8114F">
        <w:rPr>
          <w:rFonts w:ascii="Times New Roman" w:hAnsi="Times New Roman" w:cs="Times New Roman"/>
          <w:sz w:val="22"/>
          <w:szCs w:val="22"/>
        </w:rPr>
        <w:t>committed</w:t>
      </w:r>
      <w:r w:rsidR="00B06FCE">
        <w:rPr>
          <w:rFonts w:ascii="Times New Roman" w:hAnsi="Times New Roman" w:cs="Times New Roman"/>
          <w:sz w:val="22"/>
          <w:szCs w:val="22"/>
        </w:rPr>
        <w:t xml:space="preserve"> to good works- because we know that </w:t>
      </w:r>
      <w:r w:rsidR="00C83F9B">
        <w:rPr>
          <w:rFonts w:ascii="Times New Roman" w:hAnsi="Times New Roman" w:cs="Times New Roman"/>
          <w:sz w:val="22"/>
          <w:szCs w:val="22"/>
        </w:rPr>
        <w:t xml:space="preserve">God’s people are known for what they do.  And when we see these good works, rejoice that the Spirit has </w:t>
      </w:r>
      <w:r w:rsidR="00A8114F">
        <w:rPr>
          <w:rFonts w:ascii="Times New Roman" w:hAnsi="Times New Roman" w:cs="Times New Roman"/>
          <w:sz w:val="22"/>
          <w:szCs w:val="22"/>
        </w:rPr>
        <w:t>enabled</w:t>
      </w:r>
      <w:r w:rsidR="00C83F9B">
        <w:rPr>
          <w:rFonts w:ascii="Times New Roman" w:hAnsi="Times New Roman" w:cs="Times New Roman"/>
          <w:sz w:val="22"/>
          <w:szCs w:val="22"/>
        </w:rPr>
        <w:t xml:space="preserve"> you to walk in </w:t>
      </w:r>
      <w:r w:rsidR="00A8114F">
        <w:rPr>
          <w:rFonts w:ascii="Times New Roman" w:hAnsi="Times New Roman" w:cs="Times New Roman"/>
          <w:sz w:val="22"/>
          <w:szCs w:val="22"/>
        </w:rPr>
        <w:t xml:space="preserve">His way!  </w:t>
      </w:r>
    </w:p>
    <w:sectPr w:rsidR="000E488A" w:rsidRPr="00F800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3621" w14:textId="77777777" w:rsidR="00E67AA9" w:rsidRDefault="00E67AA9" w:rsidP="00D378F1">
      <w:pPr>
        <w:spacing w:after="0" w:line="240" w:lineRule="auto"/>
      </w:pPr>
      <w:r>
        <w:separator/>
      </w:r>
    </w:p>
  </w:endnote>
  <w:endnote w:type="continuationSeparator" w:id="0">
    <w:p w14:paraId="16A964AC" w14:textId="77777777" w:rsidR="00E67AA9" w:rsidRDefault="00E67AA9" w:rsidP="00D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175B8" w14:textId="77777777" w:rsidR="00E67AA9" w:rsidRDefault="00E67AA9" w:rsidP="00D378F1">
      <w:pPr>
        <w:spacing w:after="0" w:line="240" w:lineRule="auto"/>
      </w:pPr>
      <w:r>
        <w:separator/>
      </w:r>
    </w:p>
  </w:footnote>
  <w:footnote w:type="continuationSeparator" w:id="0">
    <w:p w14:paraId="62DFEE85" w14:textId="77777777" w:rsidR="00E67AA9" w:rsidRDefault="00E67AA9" w:rsidP="00D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363147"/>
      <w:docPartObj>
        <w:docPartGallery w:val="Page Numbers (Top of Page)"/>
        <w:docPartUnique/>
      </w:docPartObj>
    </w:sdtPr>
    <w:sdtEndPr>
      <w:rPr>
        <w:noProof/>
      </w:rPr>
    </w:sdtEndPr>
    <w:sdtContent>
      <w:p w14:paraId="7F168AA7" w14:textId="7EF56AA6" w:rsidR="00D378F1" w:rsidRDefault="00D378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F460E" w14:textId="77777777" w:rsidR="00D378F1" w:rsidRDefault="00D37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3C3"/>
    <w:rsid w:val="0002062F"/>
    <w:rsid w:val="000260E6"/>
    <w:rsid w:val="00046177"/>
    <w:rsid w:val="000A605D"/>
    <w:rsid w:val="000B21CD"/>
    <w:rsid w:val="000B2E07"/>
    <w:rsid w:val="000C04A3"/>
    <w:rsid w:val="000C0B79"/>
    <w:rsid w:val="000E3AA7"/>
    <w:rsid w:val="000E488A"/>
    <w:rsid w:val="00111CD7"/>
    <w:rsid w:val="00144978"/>
    <w:rsid w:val="001950E6"/>
    <w:rsid w:val="001C78B6"/>
    <w:rsid w:val="001D0EEB"/>
    <w:rsid w:val="00221C93"/>
    <w:rsid w:val="0029629F"/>
    <w:rsid w:val="002B64BA"/>
    <w:rsid w:val="00317D34"/>
    <w:rsid w:val="0032619C"/>
    <w:rsid w:val="003377AA"/>
    <w:rsid w:val="00345589"/>
    <w:rsid w:val="00346162"/>
    <w:rsid w:val="003C63B9"/>
    <w:rsid w:val="003F1E1E"/>
    <w:rsid w:val="004007AE"/>
    <w:rsid w:val="00404CBB"/>
    <w:rsid w:val="00433041"/>
    <w:rsid w:val="004350F6"/>
    <w:rsid w:val="00451A3B"/>
    <w:rsid w:val="00481DAA"/>
    <w:rsid w:val="004C24E2"/>
    <w:rsid w:val="004D7A2B"/>
    <w:rsid w:val="004E5C7D"/>
    <w:rsid w:val="00524E30"/>
    <w:rsid w:val="00534912"/>
    <w:rsid w:val="00537AE9"/>
    <w:rsid w:val="00565F9A"/>
    <w:rsid w:val="005A57F1"/>
    <w:rsid w:val="005D4141"/>
    <w:rsid w:val="00606303"/>
    <w:rsid w:val="0061793B"/>
    <w:rsid w:val="00631D60"/>
    <w:rsid w:val="00634938"/>
    <w:rsid w:val="006416AD"/>
    <w:rsid w:val="006549E9"/>
    <w:rsid w:val="00671FCF"/>
    <w:rsid w:val="00687A4C"/>
    <w:rsid w:val="006A331C"/>
    <w:rsid w:val="006C5B7A"/>
    <w:rsid w:val="00710C83"/>
    <w:rsid w:val="00712078"/>
    <w:rsid w:val="007123F9"/>
    <w:rsid w:val="00720919"/>
    <w:rsid w:val="007343C3"/>
    <w:rsid w:val="00745F42"/>
    <w:rsid w:val="00761303"/>
    <w:rsid w:val="00771FD9"/>
    <w:rsid w:val="007C1C2C"/>
    <w:rsid w:val="007F1FC9"/>
    <w:rsid w:val="00805AC5"/>
    <w:rsid w:val="00816D8C"/>
    <w:rsid w:val="00824243"/>
    <w:rsid w:val="00831502"/>
    <w:rsid w:val="00831A2C"/>
    <w:rsid w:val="00862857"/>
    <w:rsid w:val="008654DB"/>
    <w:rsid w:val="00876629"/>
    <w:rsid w:val="008A31E2"/>
    <w:rsid w:val="008C3C83"/>
    <w:rsid w:val="008D53E5"/>
    <w:rsid w:val="008E1227"/>
    <w:rsid w:val="00934A4D"/>
    <w:rsid w:val="00975677"/>
    <w:rsid w:val="009A4E90"/>
    <w:rsid w:val="00A12A7E"/>
    <w:rsid w:val="00A3291B"/>
    <w:rsid w:val="00A64033"/>
    <w:rsid w:val="00A8114F"/>
    <w:rsid w:val="00AE4985"/>
    <w:rsid w:val="00AF6A5C"/>
    <w:rsid w:val="00B06FCE"/>
    <w:rsid w:val="00B661CB"/>
    <w:rsid w:val="00B76396"/>
    <w:rsid w:val="00B80201"/>
    <w:rsid w:val="00B80D19"/>
    <w:rsid w:val="00B878FE"/>
    <w:rsid w:val="00B95782"/>
    <w:rsid w:val="00BA553C"/>
    <w:rsid w:val="00BC2A19"/>
    <w:rsid w:val="00BE67AA"/>
    <w:rsid w:val="00C0175C"/>
    <w:rsid w:val="00C22CE2"/>
    <w:rsid w:val="00C423F7"/>
    <w:rsid w:val="00C80562"/>
    <w:rsid w:val="00C83F9B"/>
    <w:rsid w:val="00C95FBD"/>
    <w:rsid w:val="00CF6BC8"/>
    <w:rsid w:val="00D05C73"/>
    <w:rsid w:val="00D06E74"/>
    <w:rsid w:val="00D1579C"/>
    <w:rsid w:val="00D378F1"/>
    <w:rsid w:val="00D47330"/>
    <w:rsid w:val="00DA48C8"/>
    <w:rsid w:val="00DD25BA"/>
    <w:rsid w:val="00DF3E31"/>
    <w:rsid w:val="00DF48BC"/>
    <w:rsid w:val="00E67AA9"/>
    <w:rsid w:val="00E87BF3"/>
    <w:rsid w:val="00EA298A"/>
    <w:rsid w:val="00ED097F"/>
    <w:rsid w:val="00EE4614"/>
    <w:rsid w:val="00EF67E0"/>
    <w:rsid w:val="00F25B0B"/>
    <w:rsid w:val="00F8001F"/>
    <w:rsid w:val="00F93971"/>
    <w:rsid w:val="00FE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63FA"/>
  <w15:chartTrackingRefBased/>
  <w15:docId w15:val="{2CE1A4FC-7AE0-4C4B-8AA6-9BB42060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3C3"/>
    <w:rPr>
      <w:rFonts w:eastAsiaTheme="majorEastAsia" w:cstheme="majorBidi"/>
      <w:color w:val="272727" w:themeColor="text1" w:themeTint="D8"/>
    </w:rPr>
  </w:style>
  <w:style w:type="paragraph" w:styleId="Title">
    <w:name w:val="Title"/>
    <w:basedOn w:val="Normal"/>
    <w:next w:val="Normal"/>
    <w:link w:val="TitleChar"/>
    <w:uiPriority w:val="10"/>
    <w:qFormat/>
    <w:rsid w:val="00734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3C3"/>
    <w:pPr>
      <w:spacing w:before="160"/>
      <w:jc w:val="center"/>
    </w:pPr>
    <w:rPr>
      <w:i/>
      <w:iCs/>
      <w:color w:val="404040" w:themeColor="text1" w:themeTint="BF"/>
    </w:rPr>
  </w:style>
  <w:style w:type="character" w:customStyle="1" w:styleId="QuoteChar">
    <w:name w:val="Quote Char"/>
    <w:basedOn w:val="DefaultParagraphFont"/>
    <w:link w:val="Quote"/>
    <w:uiPriority w:val="29"/>
    <w:rsid w:val="007343C3"/>
    <w:rPr>
      <w:i/>
      <w:iCs/>
      <w:color w:val="404040" w:themeColor="text1" w:themeTint="BF"/>
    </w:rPr>
  </w:style>
  <w:style w:type="paragraph" w:styleId="ListParagraph">
    <w:name w:val="List Paragraph"/>
    <w:basedOn w:val="Normal"/>
    <w:uiPriority w:val="34"/>
    <w:qFormat/>
    <w:rsid w:val="007343C3"/>
    <w:pPr>
      <w:ind w:left="720"/>
      <w:contextualSpacing/>
    </w:pPr>
  </w:style>
  <w:style w:type="character" w:styleId="IntenseEmphasis">
    <w:name w:val="Intense Emphasis"/>
    <w:basedOn w:val="DefaultParagraphFont"/>
    <w:uiPriority w:val="21"/>
    <w:qFormat/>
    <w:rsid w:val="007343C3"/>
    <w:rPr>
      <w:i/>
      <w:iCs/>
      <w:color w:val="0F4761" w:themeColor="accent1" w:themeShade="BF"/>
    </w:rPr>
  </w:style>
  <w:style w:type="paragraph" w:styleId="IntenseQuote">
    <w:name w:val="Intense Quote"/>
    <w:basedOn w:val="Normal"/>
    <w:next w:val="Normal"/>
    <w:link w:val="IntenseQuoteChar"/>
    <w:uiPriority w:val="30"/>
    <w:qFormat/>
    <w:rsid w:val="00734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3C3"/>
    <w:rPr>
      <w:i/>
      <w:iCs/>
      <w:color w:val="0F4761" w:themeColor="accent1" w:themeShade="BF"/>
    </w:rPr>
  </w:style>
  <w:style w:type="character" w:styleId="IntenseReference">
    <w:name w:val="Intense Reference"/>
    <w:basedOn w:val="DefaultParagraphFont"/>
    <w:uiPriority w:val="32"/>
    <w:qFormat/>
    <w:rsid w:val="007343C3"/>
    <w:rPr>
      <w:b/>
      <w:bCs/>
      <w:smallCaps/>
      <w:color w:val="0F4761" w:themeColor="accent1" w:themeShade="BF"/>
      <w:spacing w:val="5"/>
    </w:rPr>
  </w:style>
  <w:style w:type="paragraph" w:styleId="Header">
    <w:name w:val="header"/>
    <w:basedOn w:val="Normal"/>
    <w:link w:val="HeaderChar"/>
    <w:uiPriority w:val="99"/>
    <w:unhideWhenUsed/>
    <w:rsid w:val="00D3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F1"/>
  </w:style>
  <w:style w:type="paragraph" w:styleId="Footer">
    <w:name w:val="footer"/>
    <w:basedOn w:val="Normal"/>
    <w:link w:val="FooterChar"/>
    <w:uiPriority w:val="99"/>
    <w:unhideWhenUsed/>
    <w:rsid w:val="00D3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108</cp:revision>
  <dcterms:created xsi:type="dcterms:W3CDTF">2025-04-22T13:07:00Z</dcterms:created>
  <dcterms:modified xsi:type="dcterms:W3CDTF">2025-04-22T18:18:00Z</dcterms:modified>
</cp:coreProperties>
</file>